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Coworkingové centrum v Kolíně uspořádalo první Meetup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i w:val="1"/>
          <w:rtl w:val="0"/>
        </w:rPr>
        <w:t xml:space="preserve">První coworkingové centrum v Kolíně, kde v současné době pracují čtyři lidé, pořádalo svůj první Meetup. Setkání bylo neformální, otevřené široké veřejnosti a konalo se 1. listopadu v jedné z kolínských restaurací. Diskutovalo se o tématech spojených s podnikáním na internetu, programováním a internetovým marketingem. </w:t>
      </w:r>
    </w:p>
    <w:p w:rsidP="00000000" w:rsidRPr="00000000" w:rsidR="00000000" w:rsidDel="00000000" w:rsidRDefault="00000000">
      <w:pPr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  <w:t xml:space="preserve">Zakladatelům tohoto centra, Martinu Kokešovi a Jiřímu Krejčíkovi, se podařilo sehnat hosta, který se snažil zodpovědět dotazy všech účastníků. Šlo o specialistu výkonnostního marketingu Michala Fintu, který v současnosti pracuje ve firmě Popron.cz. Tato společnost má dokonce své výdejní místo i na kolínském náměstí. Ještě před samotnou akcí byl na facebookových stránkách Coworkingu dokument, kam návštěvníci mohli psát své otázky. Ty pak Michal Finta zodpověděl. </w:t>
        <w:br w:type="textWrapping"/>
        <w:br w:type="textWrapping"/>
      </w:r>
      <w:r w:rsidRPr="00000000" w:rsidR="00000000" w:rsidDel="00000000">
        <w:rPr>
          <w:i w:val="1"/>
          <w:rtl w:val="0"/>
        </w:rPr>
        <w:t xml:space="preserve">“První setkání určitě nebylo tím posledním, protože ho máme v plánu pořádat pravidelně, jednou do měsíce. Vždy chceme sehnat hosta, který se k našemu podnikání nějakým způsobem váže. Mohou přijít všichni, koho tato oblast zajímá, nemusí v kanceláři nutně pracovat.”</w:t>
      </w:r>
      <w:r w:rsidRPr="00000000" w:rsidR="00000000" w:rsidDel="00000000">
        <w:rPr>
          <w:rtl w:val="0"/>
        </w:rPr>
        <w:t xml:space="preserve"> Řekl Martin Kokeš. 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  <w:br w:type="textWrapping"/>
        <w:t xml:space="preserve">Jiří Krejčík mluvil o dalším termínu Meetupu i o omezené kapacitě. </w:t>
      </w:r>
      <w:r w:rsidRPr="00000000" w:rsidR="00000000" w:rsidDel="00000000">
        <w:rPr>
          <w:i w:val="1"/>
          <w:rtl w:val="0"/>
        </w:rPr>
        <w:t xml:space="preserve">“Na meetupu ale nemůže být více než dvacet lidí, protože by host nestihl zodpovědět všechny dotazy a diskuze by byla asi hodně dlouhá. Kapacita je tedy omezená a i proto jsme vytvořili událost na Facebooku, kam se už teď mohou lidé hlásit. Druhý Meetup proběhne 6. prosince, ale zatím přesně nevíme, kde se sejdeme. Informace průběžně aktualizujeme na Facebooku a za pár dní už budeme jistě vědět i jméno příštího hosta. Zatím je vše v jednání.”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ind w:left="0" w:firstLine="0"/>
        <w:contextualSpacing w:val="0"/>
        <w:jc w:val="both"/>
      </w:pPr>
      <w:r w:rsidRPr="00000000" w:rsidR="00000000" w:rsidDel="00000000">
        <w:rPr>
          <w:rtl w:val="0"/>
        </w:rPr>
        <w:br w:type="textWrapping"/>
        <w:t xml:space="preserve">Chcete-li se o této akci dozvědět více informací nebo se přihlásit, podívejte se na oficiální facebookové stránky Coworkingu Kolín: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https://www.facebook.com/coworkingkolin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jc w:val="both"/>
        <w:rPr/>
      </w:pPr>
      <w:r w:rsidRPr="00000000" w:rsidR="00000000" w:rsidDel="00000000">
        <w:rPr>
          <w:shd w:val="clear" w:fill="fcfcfc"/>
          <w:rtl w:val="0"/>
        </w:rPr>
        <w:t xml:space="preserve">7.11. </w:t>
      </w:r>
      <w:r w:rsidRPr="00000000" w:rsidR="00000000" w:rsidDel="00000000">
        <w:rPr>
          <w:shd w:val="clear" w:fill="fcfcfc"/>
          <w:rtl w:val="0"/>
        </w:rPr>
        <w:t xml:space="preserve">2013</w:t>
      </w:r>
    </w:p>
    <w:p w:rsidP="00000000" w:rsidRPr="00000000" w:rsidR="00000000" w:rsidDel="00000000" w:rsidRDefault="00000000">
      <w:pPr>
        <w:spacing w:lineRule="auto" w:line="276"/>
        <w:contextualSpacing w:val="0"/>
        <w:jc w:val="both"/>
        <w:rPr/>
      </w:pPr>
      <w:r w:rsidRPr="00000000" w:rsidR="00000000" w:rsidDel="00000000">
        <w:rPr>
          <w:shd w:val="clear" w:fill="fcfcfc"/>
          <w:rtl w:val="0"/>
        </w:rPr>
        <w:t xml:space="preserve">Tisková mluvčí: Veronika Březinová</w:t>
      </w:r>
    </w:p>
    <w:p w:rsidP="00000000" w:rsidRPr="00000000" w:rsidR="00000000" w:rsidDel="00000000" w:rsidRDefault="00000000">
      <w:pPr>
        <w:spacing w:lineRule="auto" w:line="276"/>
        <w:contextualSpacing w:val="0"/>
        <w:jc w:val="both"/>
      </w:pPr>
      <w:r w:rsidRPr="00000000" w:rsidR="00000000" w:rsidDel="00000000">
        <w:rPr>
          <w:shd w:val="clear" w:fill="fcfcfc"/>
          <w:rtl w:val="0"/>
        </w:rPr>
        <w:t xml:space="preserve">email: </w:t>
      </w:r>
      <w:hyperlink r:id="rId6">
        <w:r w:rsidRPr="00000000" w:rsidR="00000000" w:rsidDel="00000000">
          <w:rPr>
            <w:color w:val="1155cc"/>
            <w:u w:val="single"/>
            <w:shd w:val="clear" w:fill="fcfcfc"/>
            <w:rtl w:val="0"/>
          </w:rPr>
          <w:t xml:space="preserve">info@coworkingkolin.cz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jc w:val="both"/>
      </w:pPr>
      <w:r w:rsidRPr="00000000" w:rsidR="00000000" w:rsidDel="00000000">
        <w:rPr>
          <w:shd w:val="clear" w:fill="fcfcfc"/>
          <w:rtl w:val="0"/>
        </w:rPr>
        <w:t xml:space="preserve">www: </w:t>
      </w:r>
      <w:hyperlink r:id="rId7">
        <w:r w:rsidRPr="00000000" w:rsidR="00000000" w:rsidDel="00000000">
          <w:rPr>
            <w:color w:val="1155cc"/>
            <w:u w:val="single"/>
            <w:shd w:val="clear" w:fill="fcfcfc"/>
            <w:rtl w:val="0"/>
          </w:rPr>
          <w:t xml:space="preserve">http://coworkingkolin.cz/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info@coworkingkolin.cz" Type="http://schemas.openxmlformats.org/officeDocument/2006/relationships/hyperlink" TargetMode="External" Id="rId6"/><Relationship Target="https://www.facebook.com/coworkingkolin" Type="http://schemas.openxmlformats.org/officeDocument/2006/relationships/hyperlink" TargetMode="External" Id="rId5"/><Relationship Target="http://coworkingkolin.cz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coworkingkolin.cz - TZ2.docx</dc:title>
</cp:coreProperties>
</file>